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834" w:rsidRDefault="00FB3834" w:rsidP="00FB3834">
      <w:pPr>
        <w:spacing w:line="36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UCHWAŁA NR XXXIX/189/17</w:t>
      </w:r>
    </w:p>
    <w:p w:rsidR="00FB3834" w:rsidRDefault="00FB3834" w:rsidP="00FB3834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FE1508">
        <w:rPr>
          <w:b/>
          <w:sz w:val="28"/>
          <w:szCs w:val="28"/>
          <w:lang w:eastAsia="en-US"/>
        </w:rPr>
        <w:t>R</w:t>
      </w:r>
      <w:r>
        <w:rPr>
          <w:b/>
          <w:sz w:val="28"/>
          <w:szCs w:val="28"/>
          <w:lang w:eastAsia="en-US"/>
        </w:rPr>
        <w:t>ady Gminy Orchowo</w:t>
      </w:r>
    </w:p>
    <w:p w:rsidR="00FB3834" w:rsidRDefault="00FB3834" w:rsidP="00FB3834">
      <w:pPr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z dnia 29 cze</w:t>
      </w:r>
      <w:bookmarkStart w:id="0" w:name="_GoBack"/>
      <w:bookmarkEnd w:id="0"/>
      <w:r>
        <w:rPr>
          <w:sz w:val="28"/>
          <w:szCs w:val="28"/>
          <w:lang w:eastAsia="en-US"/>
        </w:rPr>
        <w:t>rwca 2017r.</w:t>
      </w:r>
    </w:p>
    <w:p w:rsidR="00FB3834" w:rsidRPr="00FE1508" w:rsidRDefault="00FB3834" w:rsidP="00FB3834">
      <w:pPr>
        <w:spacing w:line="360" w:lineRule="auto"/>
        <w:jc w:val="center"/>
        <w:rPr>
          <w:sz w:val="28"/>
          <w:szCs w:val="28"/>
          <w:lang w:eastAsia="en-US"/>
        </w:rPr>
      </w:pPr>
    </w:p>
    <w:p w:rsidR="00FB3834" w:rsidRDefault="00FB3834" w:rsidP="00FB3834">
      <w:pPr>
        <w:spacing w:after="200"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>w sprawie udzielenia Wójtowi Gminy Orchowo absolutorium z tytułu wykonania budżetu gminy za 2016 rok</w:t>
      </w:r>
    </w:p>
    <w:p w:rsidR="00FB3834" w:rsidRPr="00672D18" w:rsidRDefault="00FB3834" w:rsidP="00FB3834">
      <w:pPr>
        <w:spacing w:after="200" w:line="360" w:lineRule="auto"/>
        <w:jc w:val="center"/>
        <w:rPr>
          <w:b/>
          <w:lang w:eastAsia="en-US"/>
        </w:rPr>
      </w:pPr>
    </w:p>
    <w:p w:rsidR="00FB3834" w:rsidRDefault="00FB3834" w:rsidP="00FB3834">
      <w:pPr>
        <w:spacing w:after="200" w:line="360" w:lineRule="auto"/>
        <w:ind w:firstLine="708"/>
        <w:jc w:val="both"/>
        <w:rPr>
          <w:lang w:eastAsia="en-US"/>
        </w:rPr>
      </w:pPr>
      <w:r>
        <w:rPr>
          <w:lang w:eastAsia="en-US"/>
        </w:rPr>
        <w:t>Na podstawie art. 18 ust. 2 pkt 4 ustawy z dnia 8 marca 1990r. o samorządzie gminnym (t. j.- Dz. U. z 2016r., poz. 446 ze zm.) oraz art. 271 ust. 1 w zw. z art.2 ust.2 ustawy z dnia 27 sierpnia 2009 r. o finansach publicznych (t. j.- Dz. U. z 2016r., poz. 1870 ze zm.),</w:t>
      </w:r>
    </w:p>
    <w:p w:rsidR="00FB3834" w:rsidRPr="00333993" w:rsidRDefault="00FB3834" w:rsidP="00FB3834">
      <w:pPr>
        <w:spacing w:after="200" w:line="360" w:lineRule="auto"/>
        <w:ind w:left="2124" w:firstLine="708"/>
        <w:jc w:val="both"/>
        <w:rPr>
          <w:b/>
          <w:lang w:eastAsia="en-US"/>
        </w:rPr>
      </w:pPr>
      <w:r>
        <w:rPr>
          <w:b/>
          <w:lang w:eastAsia="en-US"/>
        </w:rPr>
        <w:t xml:space="preserve"> u</w:t>
      </w:r>
      <w:r w:rsidRPr="00333993">
        <w:rPr>
          <w:b/>
          <w:lang w:eastAsia="en-US"/>
        </w:rPr>
        <w:t>chwala</w:t>
      </w:r>
      <w:r>
        <w:rPr>
          <w:b/>
          <w:lang w:eastAsia="en-US"/>
        </w:rPr>
        <w:t xml:space="preserve"> się</w:t>
      </w:r>
      <w:r w:rsidRPr="00333993">
        <w:rPr>
          <w:b/>
          <w:lang w:eastAsia="en-US"/>
        </w:rPr>
        <w:t>, co następuje:</w:t>
      </w:r>
    </w:p>
    <w:p w:rsidR="00FB3834" w:rsidRDefault="00FB3834" w:rsidP="00FB3834">
      <w:pPr>
        <w:spacing w:after="200" w:line="360" w:lineRule="auto"/>
        <w:ind w:left="3540" w:firstLine="708"/>
        <w:jc w:val="both"/>
        <w:rPr>
          <w:lang w:eastAsia="en-US"/>
        </w:rPr>
      </w:pPr>
      <w:r>
        <w:rPr>
          <w:b/>
          <w:lang w:eastAsia="en-US"/>
        </w:rPr>
        <w:t xml:space="preserve"> </w:t>
      </w:r>
      <w:r w:rsidRPr="003636C5">
        <w:rPr>
          <w:b/>
          <w:lang w:eastAsia="en-US"/>
        </w:rPr>
        <w:t>§ 1.</w:t>
      </w:r>
      <w:r>
        <w:rPr>
          <w:lang w:eastAsia="en-US"/>
        </w:rPr>
        <w:t xml:space="preserve"> </w:t>
      </w:r>
    </w:p>
    <w:p w:rsidR="00FB3834" w:rsidRDefault="00FB3834" w:rsidP="00FB3834">
      <w:pPr>
        <w:spacing w:after="200" w:line="360" w:lineRule="auto"/>
        <w:jc w:val="both"/>
        <w:rPr>
          <w:lang w:eastAsia="en-US"/>
        </w:rPr>
      </w:pPr>
      <w:r>
        <w:rPr>
          <w:lang w:eastAsia="en-US"/>
        </w:rPr>
        <w:t>Rada Gminy Orchowo udziela  Wójtowi Gminy Orchowo absolutorium z tytułu wykonania budżetu gminy  za 2016 rok.</w:t>
      </w:r>
    </w:p>
    <w:p w:rsidR="00FB3834" w:rsidRDefault="00FB3834" w:rsidP="00FB3834">
      <w:pPr>
        <w:spacing w:after="200" w:line="360" w:lineRule="auto"/>
        <w:ind w:left="3540" w:firstLine="708"/>
        <w:jc w:val="both"/>
        <w:rPr>
          <w:lang w:eastAsia="en-US"/>
        </w:rPr>
      </w:pPr>
      <w:r>
        <w:rPr>
          <w:b/>
          <w:lang w:eastAsia="en-US"/>
        </w:rPr>
        <w:t xml:space="preserve"> </w:t>
      </w:r>
      <w:r w:rsidRPr="003636C5">
        <w:rPr>
          <w:b/>
          <w:lang w:eastAsia="en-US"/>
        </w:rPr>
        <w:t>§ 2.</w:t>
      </w:r>
      <w:r>
        <w:rPr>
          <w:lang w:eastAsia="en-US"/>
        </w:rPr>
        <w:t xml:space="preserve"> </w:t>
      </w:r>
    </w:p>
    <w:p w:rsidR="00FB3834" w:rsidRDefault="00FB3834" w:rsidP="00FB3834">
      <w:pPr>
        <w:spacing w:after="200" w:line="360" w:lineRule="auto"/>
        <w:jc w:val="both"/>
        <w:rPr>
          <w:lang w:eastAsia="en-US"/>
        </w:rPr>
      </w:pPr>
      <w:r>
        <w:rPr>
          <w:lang w:eastAsia="en-US"/>
        </w:rPr>
        <w:t xml:space="preserve">Uchwała wchodzi w życie z dniem podjęcia. </w:t>
      </w:r>
    </w:p>
    <w:p w:rsidR="00FB3834" w:rsidRDefault="00FB3834" w:rsidP="00FB3834">
      <w:pPr>
        <w:spacing w:after="200" w:line="360" w:lineRule="auto"/>
        <w:jc w:val="both"/>
        <w:rPr>
          <w:lang w:eastAsia="en-US"/>
        </w:rPr>
      </w:pPr>
    </w:p>
    <w:p w:rsidR="00FB3834" w:rsidRPr="00FB3834" w:rsidRDefault="00FB3834" w:rsidP="00FB3834">
      <w:pPr>
        <w:ind w:left="4247" w:firstLine="708"/>
        <w:rPr>
          <w:rFonts w:eastAsia="Times New Roman"/>
          <w:b/>
        </w:rPr>
      </w:pPr>
      <w:r w:rsidRPr="00FB3834">
        <w:rPr>
          <w:rFonts w:eastAsia="Times New Roman"/>
          <w:b/>
        </w:rPr>
        <w:t xml:space="preserve">Przewodniczący Rady Gminy </w:t>
      </w:r>
    </w:p>
    <w:p w:rsidR="00FB3834" w:rsidRPr="00FB3834" w:rsidRDefault="00FB3834" w:rsidP="00FB3834">
      <w:pPr>
        <w:ind w:left="5664"/>
        <w:rPr>
          <w:rFonts w:eastAsia="Times New Roman"/>
          <w:b/>
        </w:rPr>
      </w:pPr>
      <w:r w:rsidRPr="00FB3834">
        <w:rPr>
          <w:rFonts w:eastAsia="Times New Roman"/>
          <w:b/>
        </w:rPr>
        <w:t xml:space="preserve">      Orchowo</w:t>
      </w:r>
    </w:p>
    <w:p w:rsidR="00FB3834" w:rsidRPr="00FB3834" w:rsidRDefault="00FB3834" w:rsidP="00FB3834">
      <w:pPr>
        <w:ind w:left="3545" w:firstLine="709"/>
        <w:jc w:val="center"/>
        <w:rPr>
          <w:rFonts w:eastAsia="Times New Roman"/>
        </w:rPr>
      </w:pPr>
    </w:p>
    <w:p w:rsidR="00FB3834" w:rsidRPr="00FB3834" w:rsidRDefault="00FB3834" w:rsidP="00FB3834">
      <w:pPr>
        <w:ind w:left="4956"/>
        <w:rPr>
          <w:rFonts w:eastAsia="Times New Roman"/>
          <w:b/>
        </w:rPr>
      </w:pPr>
      <w:r w:rsidRPr="00FB3834">
        <w:rPr>
          <w:rFonts w:eastAsia="Times New Roman"/>
          <w:b/>
        </w:rPr>
        <w:t xml:space="preserve">      Władysław Jakubowski</w:t>
      </w:r>
    </w:p>
    <w:p w:rsidR="00FB3834" w:rsidRDefault="00FB3834" w:rsidP="00FB3834">
      <w:pPr>
        <w:spacing w:after="200" w:line="360" w:lineRule="auto"/>
        <w:jc w:val="center"/>
        <w:rPr>
          <w:lang w:eastAsia="en-US"/>
        </w:rPr>
      </w:pPr>
    </w:p>
    <w:p w:rsidR="007E773E" w:rsidRDefault="007E773E"/>
    <w:sectPr w:rsidR="007E7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34"/>
    <w:rsid w:val="007E773E"/>
    <w:rsid w:val="00FB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73EB6-53D3-4362-ACA4-0B47E17D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8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38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834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2017-06-30T12:12:00Z</cp:lastPrinted>
  <dcterms:created xsi:type="dcterms:W3CDTF">2017-06-30T12:09:00Z</dcterms:created>
  <dcterms:modified xsi:type="dcterms:W3CDTF">2017-06-30T12:13:00Z</dcterms:modified>
</cp:coreProperties>
</file>